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0D" w:rsidRPr="00E47D4D" w:rsidRDefault="00105E0D" w:rsidP="00E47D4D">
      <w:pPr>
        <w:spacing w:before="240" w:after="240" w:line="240" w:lineRule="atLeast"/>
        <w:jc w:val="center"/>
        <w:rPr>
          <w:rFonts w:eastAsia="Times New Roman" w:cs="Arial"/>
          <w:b/>
          <w:sz w:val="28"/>
          <w:szCs w:val="28"/>
          <w:u w:val="single"/>
          <w:lang w:eastAsia="en-GB"/>
        </w:rPr>
      </w:pPr>
      <w:bookmarkStart w:id="0" w:name="_GoBack"/>
      <w:bookmarkEnd w:id="0"/>
      <w:r w:rsidRPr="00E47D4D">
        <w:rPr>
          <w:rFonts w:eastAsia="Times New Roman" w:cs="Arial"/>
          <w:b/>
          <w:sz w:val="28"/>
          <w:szCs w:val="28"/>
          <w:u w:val="single"/>
          <w:lang w:eastAsia="en-GB"/>
        </w:rPr>
        <w:t>Post-Results Services: Student Guidance</w:t>
      </w:r>
    </w:p>
    <w:p w:rsidR="00E47D4D" w:rsidRDefault="00AB62F1" w:rsidP="00E47D4D">
      <w:pPr>
        <w:spacing w:before="240" w:after="240" w:line="240" w:lineRule="atLeast"/>
        <w:rPr>
          <w:rFonts w:eastAsia="Times New Roman" w:cs="Arial"/>
          <w:b/>
          <w:sz w:val="20"/>
          <w:szCs w:val="20"/>
          <w:u w:val="single"/>
          <w:lang w:eastAsia="en-GB"/>
        </w:rPr>
      </w:pPr>
      <w:r w:rsidRPr="00E47D4D">
        <w:rPr>
          <w:rFonts w:eastAsia="Times New Roman" w:cs="Arial"/>
          <w:b/>
          <w:sz w:val="20"/>
          <w:szCs w:val="20"/>
          <w:u w:val="single"/>
          <w:lang w:eastAsia="en-GB"/>
        </w:rPr>
        <w:t>What do I do if I don’t get the results I am expecting?</w:t>
      </w:r>
    </w:p>
    <w:p w:rsidR="00D41F1D" w:rsidRPr="00E47D4D" w:rsidRDefault="00D41F1D" w:rsidP="00E47D4D">
      <w:pPr>
        <w:spacing w:before="240" w:after="240" w:line="240" w:lineRule="atLeast"/>
        <w:rPr>
          <w:rFonts w:eastAsia="Times New Roman" w:cs="Arial"/>
          <w:b/>
          <w:sz w:val="20"/>
          <w:szCs w:val="20"/>
          <w:u w:val="single"/>
          <w:lang w:eastAsia="en-GB"/>
        </w:rPr>
      </w:pPr>
      <w:r w:rsidRPr="00E47D4D">
        <w:rPr>
          <w:rFonts w:eastAsia="Times New Roman" w:cs="Arial"/>
          <w:sz w:val="20"/>
          <w:szCs w:val="20"/>
          <w:lang w:eastAsia="en-GB"/>
        </w:rPr>
        <w:t>In rare cases there can be a problem with exam results</w:t>
      </w:r>
      <w:r w:rsidR="00A44E37" w:rsidRPr="00E47D4D">
        <w:rPr>
          <w:rFonts w:eastAsia="Times New Roman" w:cs="Arial"/>
          <w:sz w:val="20"/>
          <w:szCs w:val="20"/>
          <w:lang w:eastAsia="en-GB"/>
        </w:rPr>
        <w:t xml:space="preserve">, </w:t>
      </w:r>
      <w:r w:rsidRPr="00E47D4D">
        <w:rPr>
          <w:rFonts w:eastAsia="Times New Roman" w:cs="Arial"/>
          <w:sz w:val="20"/>
          <w:szCs w:val="20"/>
          <w:lang w:eastAsia="en-GB"/>
        </w:rPr>
        <w:t xml:space="preserve">generally this is either because of an administrative error or because marking has been outside of the national standard. However, these cases are rare:  in 2016 only 2.7% </w:t>
      </w:r>
      <w:r w:rsidR="00A44E37" w:rsidRPr="00E47D4D">
        <w:rPr>
          <w:rFonts w:eastAsia="Times New Roman" w:cs="Arial"/>
          <w:sz w:val="20"/>
          <w:szCs w:val="20"/>
          <w:lang w:eastAsia="en-GB"/>
        </w:rPr>
        <w:t xml:space="preserve">of results were queried and less than 20% of those requests </w:t>
      </w:r>
      <w:r w:rsidRPr="00E47D4D">
        <w:rPr>
          <w:rFonts w:eastAsia="Times New Roman" w:cs="Arial"/>
          <w:sz w:val="20"/>
          <w:szCs w:val="20"/>
          <w:lang w:eastAsia="en-GB"/>
        </w:rPr>
        <w:t>resulted in a change of grade.</w:t>
      </w:r>
    </w:p>
    <w:p w:rsidR="00AB62F1" w:rsidRPr="00E47D4D" w:rsidRDefault="00AB62F1" w:rsidP="00E47D4D">
      <w:pPr>
        <w:spacing w:before="240" w:after="240" w:line="240" w:lineRule="atLeast"/>
        <w:rPr>
          <w:rFonts w:eastAsia="Times New Roman" w:cs="Arial"/>
          <w:sz w:val="20"/>
          <w:szCs w:val="20"/>
          <w:lang w:eastAsia="en-GB"/>
        </w:rPr>
      </w:pPr>
      <w:r w:rsidRPr="00E47D4D">
        <w:rPr>
          <w:rFonts w:eastAsia="Times New Roman" w:cs="Arial"/>
          <w:sz w:val="20"/>
          <w:szCs w:val="20"/>
          <w:lang w:eastAsia="en-GB"/>
        </w:rPr>
        <w:t xml:space="preserve">If you believe that your result is wrong, because it’s </w:t>
      </w:r>
      <w:r w:rsidRPr="00E47D4D">
        <w:rPr>
          <w:rFonts w:eastAsia="Times New Roman" w:cs="Arial"/>
          <w:i/>
          <w:sz w:val="20"/>
          <w:szCs w:val="20"/>
          <w:u w:val="single"/>
          <w:lang w:eastAsia="en-GB"/>
        </w:rPr>
        <w:t>markedly</w:t>
      </w:r>
      <w:r w:rsidRPr="00E47D4D">
        <w:rPr>
          <w:rFonts w:eastAsia="Times New Roman" w:cs="Arial"/>
          <w:sz w:val="20"/>
          <w:szCs w:val="20"/>
          <w:lang w:eastAsia="en-GB"/>
        </w:rPr>
        <w:t xml:space="preserve"> different from how you have performed in your prelim</w:t>
      </w:r>
      <w:r w:rsidR="006B1D13" w:rsidRPr="00E47D4D">
        <w:rPr>
          <w:rFonts w:eastAsia="Times New Roman" w:cs="Arial"/>
          <w:sz w:val="20"/>
          <w:szCs w:val="20"/>
          <w:lang w:eastAsia="en-GB"/>
        </w:rPr>
        <w:t>,</w:t>
      </w:r>
      <w:r w:rsidRPr="00E47D4D">
        <w:rPr>
          <w:rFonts w:eastAsia="Times New Roman" w:cs="Arial"/>
          <w:sz w:val="20"/>
          <w:szCs w:val="20"/>
          <w:lang w:eastAsia="en-GB"/>
        </w:rPr>
        <w:t xml:space="preserve"> or throughout your coursework, then you should contact the school </w:t>
      </w:r>
      <w:r w:rsidR="006B1D13" w:rsidRPr="00E47D4D">
        <w:rPr>
          <w:rFonts w:eastAsia="Times New Roman" w:cs="Arial"/>
          <w:sz w:val="20"/>
          <w:szCs w:val="20"/>
          <w:lang w:eastAsia="en-GB"/>
        </w:rPr>
        <w:t>and we</w:t>
      </w:r>
      <w:r w:rsidRPr="00E47D4D">
        <w:rPr>
          <w:rFonts w:eastAsia="Times New Roman" w:cs="Arial"/>
          <w:sz w:val="20"/>
          <w:szCs w:val="20"/>
          <w:lang w:eastAsia="en-GB"/>
        </w:rPr>
        <w:t xml:space="preserve"> will look into this issue for you.</w:t>
      </w:r>
    </w:p>
    <w:p w:rsidR="00AB62F1" w:rsidRPr="00E47D4D" w:rsidRDefault="00AB62F1" w:rsidP="00E47D4D">
      <w:pPr>
        <w:spacing w:line="240" w:lineRule="atLeast"/>
        <w:rPr>
          <w:rFonts w:cs="Arial"/>
          <w:sz w:val="20"/>
          <w:szCs w:val="20"/>
          <w:lang w:eastAsia="en-GB"/>
        </w:rPr>
      </w:pPr>
      <w:r w:rsidRPr="00E47D4D">
        <w:rPr>
          <w:rFonts w:cs="Arial"/>
          <w:sz w:val="20"/>
          <w:szCs w:val="20"/>
          <w:lang w:eastAsia="en-GB"/>
        </w:rPr>
        <w:t xml:space="preserve">If the school </w:t>
      </w:r>
      <w:r w:rsidR="006B1D13" w:rsidRPr="00E47D4D">
        <w:rPr>
          <w:rFonts w:cs="Arial"/>
          <w:sz w:val="20"/>
          <w:szCs w:val="20"/>
          <w:lang w:eastAsia="en-GB"/>
        </w:rPr>
        <w:t>are also concerned</w:t>
      </w:r>
      <w:r w:rsidRPr="00E47D4D">
        <w:rPr>
          <w:rFonts w:cs="Arial"/>
          <w:sz w:val="20"/>
          <w:szCs w:val="20"/>
          <w:lang w:eastAsia="en-GB"/>
        </w:rPr>
        <w:t xml:space="preserve"> that your result is wrong</w:t>
      </w:r>
      <w:r w:rsidR="006B1D13" w:rsidRPr="00E47D4D">
        <w:rPr>
          <w:rFonts w:cs="Arial"/>
          <w:sz w:val="20"/>
          <w:szCs w:val="20"/>
          <w:lang w:eastAsia="en-GB"/>
        </w:rPr>
        <w:t>,</w:t>
      </w:r>
      <w:r w:rsidRPr="00E47D4D">
        <w:rPr>
          <w:rFonts w:cs="Arial"/>
          <w:sz w:val="20"/>
          <w:szCs w:val="20"/>
          <w:lang w:eastAsia="en-GB"/>
        </w:rPr>
        <w:t xml:space="preserve"> they may request that the SQA </w:t>
      </w:r>
      <w:r w:rsidR="006B1D13" w:rsidRPr="00E47D4D">
        <w:rPr>
          <w:rFonts w:cs="Arial"/>
          <w:sz w:val="20"/>
          <w:szCs w:val="20"/>
          <w:lang w:eastAsia="en-GB"/>
        </w:rPr>
        <w:t>review your result</w:t>
      </w:r>
      <w:r w:rsidRPr="00E47D4D">
        <w:rPr>
          <w:rFonts w:cs="Arial"/>
          <w:sz w:val="20"/>
          <w:szCs w:val="20"/>
          <w:lang w:eastAsia="en-GB"/>
        </w:rPr>
        <w:t>. This can be done by using one of the following options:</w:t>
      </w:r>
    </w:p>
    <w:p w:rsidR="00AB62F1" w:rsidRPr="00E47D4D" w:rsidRDefault="00AB62F1" w:rsidP="00E47D4D">
      <w:pPr>
        <w:pStyle w:val="ListParagraph"/>
        <w:numPr>
          <w:ilvl w:val="0"/>
          <w:numId w:val="2"/>
        </w:numPr>
        <w:spacing w:before="100" w:beforeAutospacing="1" w:after="100" w:afterAutospacing="1" w:line="240" w:lineRule="atLeast"/>
        <w:ind w:left="357" w:firstLine="0"/>
        <w:rPr>
          <w:rFonts w:eastAsia="Times New Roman" w:cs="Arial"/>
          <w:sz w:val="20"/>
          <w:szCs w:val="20"/>
          <w:lang w:eastAsia="en-GB"/>
        </w:rPr>
      </w:pPr>
      <w:r w:rsidRPr="00E47D4D">
        <w:rPr>
          <w:rFonts w:eastAsia="Times New Roman" w:cs="Arial"/>
          <w:sz w:val="20"/>
          <w:szCs w:val="20"/>
          <w:lang w:eastAsia="en-GB"/>
        </w:rPr>
        <w:t>Clerical Check - ensures all marks were correctly totalled</w:t>
      </w:r>
      <w:r w:rsidR="003826CF" w:rsidRPr="00E47D4D">
        <w:rPr>
          <w:rFonts w:eastAsia="Times New Roman" w:cs="Arial"/>
          <w:sz w:val="20"/>
          <w:szCs w:val="20"/>
          <w:lang w:eastAsia="en-GB"/>
        </w:rPr>
        <w:t>.</w:t>
      </w:r>
      <w:r w:rsidRPr="00E47D4D">
        <w:rPr>
          <w:rFonts w:eastAsia="Times New Roman" w:cs="Arial"/>
          <w:sz w:val="20"/>
          <w:szCs w:val="20"/>
          <w:lang w:eastAsia="en-GB"/>
        </w:rPr>
        <w:t xml:space="preserve"> </w:t>
      </w:r>
    </w:p>
    <w:p w:rsidR="00AB62F1" w:rsidRPr="00E47D4D" w:rsidRDefault="00AB62F1" w:rsidP="00E47D4D">
      <w:pPr>
        <w:numPr>
          <w:ilvl w:val="0"/>
          <w:numId w:val="2"/>
        </w:numPr>
        <w:spacing w:before="100" w:beforeAutospacing="1" w:after="100" w:afterAutospacing="1" w:line="240" w:lineRule="atLeast"/>
        <w:ind w:left="357" w:firstLine="0"/>
        <w:rPr>
          <w:rFonts w:eastAsia="Times New Roman" w:cs="Arial"/>
          <w:sz w:val="20"/>
          <w:szCs w:val="20"/>
          <w:lang w:eastAsia="en-GB"/>
        </w:rPr>
      </w:pPr>
      <w:r w:rsidRPr="00E47D4D">
        <w:rPr>
          <w:rFonts w:eastAsia="Times New Roman" w:cs="Arial"/>
          <w:sz w:val="20"/>
          <w:szCs w:val="20"/>
          <w:lang w:eastAsia="en-GB"/>
        </w:rPr>
        <w:t>Marking Review – your exam paper is reviewed by another marker to check that it has been marked c</w:t>
      </w:r>
      <w:r w:rsidR="003826CF" w:rsidRPr="00E47D4D">
        <w:rPr>
          <w:rFonts w:eastAsia="Times New Roman" w:cs="Arial"/>
          <w:sz w:val="20"/>
          <w:szCs w:val="20"/>
          <w:lang w:eastAsia="en-GB"/>
        </w:rPr>
        <w:t>orrectly and to the national standard.</w:t>
      </w:r>
    </w:p>
    <w:p w:rsidR="00147843" w:rsidRPr="00E47D4D" w:rsidRDefault="00A27C35" w:rsidP="00E47D4D">
      <w:pPr>
        <w:pStyle w:val="Default"/>
        <w:spacing w:line="240" w:lineRule="atLeast"/>
        <w:rPr>
          <w:rFonts w:asciiTheme="minorHAnsi" w:eastAsia="Times New Roman" w:hAnsiTheme="minorHAnsi"/>
          <w:b/>
          <w:color w:val="auto"/>
          <w:sz w:val="20"/>
          <w:szCs w:val="20"/>
          <w:u w:val="single"/>
          <w:lang w:eastAsia="en-GB"/>
        </w:rPr>
      </w:pPr>
      <w:r w:rsidRPr="00E47D4D">
        <w:rPr>
          <w:rFonts w:asciiTheme="minorHAnsi" w:eastAsia="Times New Roman" w:hAnsiTheme="minorHAnsi"/>
          <w:b/>
          <w:color w:val="auto"/>
          <w:sz w:val="20"/>
          <w:szCs w:val="20"/>
          <w:u w:val="single"/>
          <w:lang w:eastAsia="en-GB"/>
        </w:rPr>
        <w:t>Should</w:t>
      </w:r>
      <w:r w:rsidR="00147843" w:rsidRPr="00E47D4D">
        <w:rPr>
          <w:rFonts w:asciiTheme="minorHAnsi" w:eastAsia="Times New Roman" w:hAnsiTheme="minorHAnsi"/>
          <w:b/>
          <w:color w:val="auto"/>
          <w:sz w:val="20"/>
          <w:szCs w:val="20"/>
          <w:u w:val="single"/>
          <w:lang w:eastAsia="en-GB"/>
        </w:rPr>
        <w:t xml:space="preserve"> I be considered for the post-results service?</w:t>
      </w:r>
    </w:p>
    <w:p w:rsidR="003826CF" w:rsidRPr="00E47D4D" w:rsidRDefault="00AB62F1" w:rsidP="00E47D4D">
      <w:pPr>
        <w:pStyle w:val="Default"/>
        <w:spacing w:line="240" w:lineRule="atLeast"/>
        <w:rPr>
          <w:rFonts w:asciiTheme="minorHAnsi" w:eastAsia="Times New Roman" w:hAnsiTheme="minorHAnsi"/>
          <w:color w:val="auto"/>
          <w:sz w:val="20"/>
          <w:szCs w:val="20"/>
          <w:lang w:eastAsia="en-GB"/>
        </w:rPr>
      </w:pPr>
      <w:r w:rsidRPr="00E47D4D">
        <w:rPr>
          <w:rFonts w:asciiTheme="minorHAnsi" w:eastAsia="Times New Roman" w:hAnsiTheme="minorHAnsi"/>
          <w:color w:val="auto"/>
          <w:sz w:val="20"/>
          <w:szCs w:val="20"/>
          <w:lang w:eastAsia="en-GB"/>
        </w:rPr>
        <w:t>It is important to know that the school will only request one of these options if there’</w:t>
      </w:r>
      <w:r w:rsidR="000A1AF8" w:rsidRPr="00E47D4D">
        <w:rPr>
          <w:rFonts w:asciiTheme="minorHAnsi" w:eastAsia="Times New Roman" w:hAnsiTheme="minorHAnsi"/>
          <w:color w:val="auto"/>
          <w:sz w:val="20"/>
          <w:szCs w:val="20"/>
          <w:lang w:eastAsia="en-GB"/>
        </w:rPr>
        <w:t xml:space="preserve">s a clear </w:t>
      </w:r>
      <w:r w:rsidR="006B1D13" w:rsidRPr="00E47D4D">
        <w:rPr>
          <w:rFonts w:asciiTheme="minorHAnsi" w:eastAsia="Times New Roman" w:hAnsiTheme="minorHAnsi"/>
          <w:color w:val="auto"/>
          <w:sz w:val="20"/>
          <w:szCs w:val="20"/>
          <w:lang w:eastAsia="en-GB"/>
        </w:rPr>
        <w:t>concern about the accuracy of your result</w:t>
      </w:r>
      <w:r w:rsidR="000A1AF8" w:rsidRPr="00E47D4D">
        <w:rPr>
          <w:rFonts w:asciiTheme="minorHAnsi" w:eastAsia="Times New Roman" w:hAnsiTheme="minorHAnsi"/>
          <w:color w:val="auto"/>
          <w:sz w:val="20"/>
          <w:szCs w:val="20"/>
          <w:lang w:eastAsia="en-GB"/>
        </w:rPr>
        <w:t>.</w:t>
      </w:r>
      <w:r w:rsidRPr="00E47D4D">
        <w:rPr>
          <w:rFonts w:asciiTheme="minorHAnsi" w:eastAsia="Times New Roman" w:hAnsiTheme="minorHAnsi"/>
          <w:color w:val="auto"/>
          <w:sz w:val="20"/>
          <w:szCs w:val="20"/>
          <w:lang w:eastAsia="en-GB"/>
        </w:rPr>
        <w:t xml:space="preserve"> </w:t>
      </w:r>
      <w:r w:rsidR="006B1D13" w:rsidRPr="00E47D4D">
        <w:rPr>
          <w:rFonts w:asciiTheme="minorHAnsi" w:hAnsiTheme="minorHAnsi"/>
          <w:color w:val="auto"/>
          <w:sz w:val="20"/>
          <w:szCs w:val="20"/>
        </w:rPr>
        <w:t xml:space="preserve">It is not enough for your award to be below the level of an estimate submitted to SQA, or that achieved in your prelim. The expectation is that there will be compelling evidence from all aspects of </w:t>
      </w:r>
      <w:r w:rsidR="0081722C" w:rsidRPr="00E47D4D">
        <w:rPr>
          <w:rFonts w:asciiTheme="minorHAnsi" w:hAnsiTheme="minorHAnsi"/>
          <w:color w:val="auto"/>
          <w:sz w:val="20"/>
          <w:szCs w:val="20"/>
        </w:rPr>
        <w:t>assessment: class tests, u</w:t>
      </w:r>
      <w:r w:rsidR="006B1D13" w:rsidRPr="00E47D4D">
        <w:rPr>
          <w:rFonts w:asciiTheme="minorHAnsi" w:hAnsiTheme="minorHAnsi"/>
          <w:color w:val="auto"/>
          <w:sz w:val="20"/>
          <w:szCs w:val="20"/>
        </w:rPr>
        <w:t>nit tests, coursework and any prelim. Please be aware that n</w:t>
      </w:r>
      <w:r w:rsidR="00190508" w:rsidRPr="00E47D4D">
        <w:rPr>
          <w:rFonts w:asciiTheme="minorHAnsi" w:eastAsia="Times New Roman" w:hAnsiTheme="minorHAnsi"/>
          <w:color w:val="auto"/>
          <w:sz w:val="20"/>
          <w:szCs w:val="20"/>
          <w:lang w:eastAsia="en-GB"/>
        </w:rPr>
        <w:t>o request for a check or review will be made if:</w:t>
      </w:r>
    </w:p>
    <w:p w:rsidR="00190508" w:rsidRPr="00E47D4D" w:rsidRDefault="00190508" w:rsidP="00E47D4D">
      <w:pPr>
        <w:pStyle w:val="Default"/>
        <w:spacing w:line="240" w:lineRule="atLeast"/>
        <w:rPr>
          <w:rFonts w:asciiTheme="minorHAnsi" w:hAnsiTheme="minorHAnsi"/>
          <w:color w:val="auto"/>
          <w:sz w:val="20"/>
          <w:szCs w:val="20"/>
        </w:rPr>
      </w:pPr>
    </w:p>
    <w:p w:rsidR="003826CF" w:rsidRPr="00E47D4D" w:rsidRDefault="00190508" w:rsidP="00E47D4D">
      <w:pPr>
        <w:pStyle w:val="Default"/>
        <w:numPr>
          <w:ilvl w:val="0"/>
          <w:numId w:val="3"/>
        </w:numPr>
        <w:spacing w:after="41" w:line="240" w:lineRule="atLeast"/>
        <w:ind w:left="714" w:hanging="357"/>
        <w:rPr>
          <w:rFonts w:asciiTheme="minorHAnsi" w:hAnsiTheme="minorHAnsi"/>
          <w:color w:val="auto"/>
          <w:sz w:val="20"/>
          <w:szCs w:val="20"/>
        </w:rPr>
      </w:pPr>
      <w:r w:rsidRPr="00E47D4D">
        <w:rPr>
          <w:rFonts w:asciiTheme="minorHAnsi" w:hAnsiTheme="minorHAnsi"/>
          <w:color w:val="auto"/>
          <w:sz w:val="20"/>
          <w:szCs w:val="20"/>
        </w:rPr>
        <w:t>your</w:t>
      </w:r>
      <w:r w:rsidR="003826CF" w:rsidRPr="00E47D4D">
        <w:rPr>
          <w:rFonts w:asciiTheme="minorHAnsi" w:hAnsiTheme="minorHAnsi"/>
          <w:color w:val="auto"/>
          <w:sz w:val="20"/>
          <w:szCs w:val="20"/>
        </w:rPr>
        <w:t xml:space="preserve"> final award is in line with </w:t>
      </w:r>
      <w:r w:rsidRPr="00E47D4D">
        <w:rPr>
          <w:rFonts w:asciiTheme="minorHAnsi" w:hAnsiTheme="minorHAnsi"/>
          <w:color w:val="auto"/>
          <w:sz w:val="20"/>
          <w:szCs w:val="20"/>
        </w:rPr>
        <w:t>your prelim grade</w:t>
      </w:r>
      <w:r w:rsidR="006B1D13" w:rsidRPr="00E47D4D">
        <w:rPr>
          <w:rFonts w:asciiTheme="minorHAnsi" w:hAnsiTheme="minorHAnsi"/>
          <w:color w:val="auto"/>
          <w:sz w:val="20"/>
          <w:szCs w:val="20"/>
        </w:rPr>
        <w:t>.</w:t>
      </w:r>
    </w:p>
    <w:p w:rsidR="00190508" w:rsidRPr="00E47D4D" w:rsidRDefault="00190508" w:rsidP="00E47D4D">
      <w:pPr>
        <w:pStyle w:val="Default"/>
        <w:numPr>
          <w:ilvl w:val="0"/>
          <w:numId w:val="3"/>
        </w:numPr>
        <w:spacing w:after="41" w:line="240" w:lineRule="atLeast"/>
        <w:ind w:left="714" w:hanging="357"/>
        <w:rPr>
          <w:rFonts w:asciiTheme="minorHAnsi" w:hAnsiTheme="minorHAnsi"/>
          <w:color w:val="auto"/>
          <w:sz w:val="20"/>
          <w:szCs w:val="20"/>
        </w:rPr>
      </w:pPr>
      <w:r w:rsidRPr="00E47D4D">
        <w:rPr>
          <w:rFonts w:asciiTheme="minorHAnsi" w:hAnsiTheme="minorHAnsi"/>
          <w:color w:val="auto"/>
          <w:sz w:val="20"/>
          <w:szCs w:val="20"/>
        </w:rPr>
        <w:t>your</w:t>
      </w:r>
      <w:r w:rsidR="003826CF" w:rsidRPr="00E47D4D">
        <w:rPr>
          <w:rFonts w:asciiTheme="minorHAnsi" w:hAnsiTheme="minorHAnsi"/>
          <w:color w:val="auto"/>
          <w:sz w:val="20"/>
          <w:szCs w:val="20"/>
        </w:rPr>
        <w:t xml:space="preserve"> final award is within the same grade as that predicted by the</w:t>
      </w:r>
      <w:r w:rsidRPr="00E47D4D">
        <w:rPr>
          <w:rFonts w:asciiTheme="minorHAnsi" w:hAnsiTheme="minorHAnsi"/>
          <w:color w:val="auto"/>
          <w:sz w:val="20"/>
          <w:szCs w:val="20"/>
        </w:rPr>
        <w:t xml:space="preserve"> internal</w:t>
      </w:r>
      <w:r w:rsidR="003826CF" w:rsidRPr="00E47D4D">
        <w:rPr>
          <w:rFonts w:asciiTheme="minorHAnsi" w:hAnsiTheme="minorHAnsi"/>
          <w:color w:val="auto"/>
          <w:sz w:val="20"/>
          <w:szCs w:val="20"/>
        </w:rPr>
        <w:t xml:space="preserve"> assessment evidence</w:t>
      </w:r>
      <w:r w:rsidR="006B1D13" w:rsidRPr="00E47D4D">
        <w:rPr>
          <w:rFonts w:asciiTheme="minorHAnsi" w:hAnsiTheme="minorHAnsi"/>
          <w:color w:val="auto"/>
          <w:sz w:val="20"/>
          <w:szCs w:val="20"/>
        </w:rPr>
        <w:t>.</w:t>
      </w:r>
      <w:r w:rsidR="003826CF" w:rsidRPr="00E47D4D">
        <w:rPr>
          <w:rFonts w:asciiTheme="minorHAnsi" w:hAnsiTheme="minorHAnsi"/>
          <w:color w:val="auto"/>
          <w:sz w:val="20"/>
          <w:szCs w:val="20"/>
        </w:rPr>
        <w:t xml:space="preserve"> </w:t>
      </w:r>
    </w:p>
    <w:p w:rsidR="00190508" w:rsidRPr="00E47D4D" w:rsidRDefault="00190508" w:rsidP="00E47D4D">
      <w:pPr>
        <w:pStyle w:val="Default"/>
        <w:numPr>
          <w:ilvl w:val="0"/>
          <w:numId w:val="3"/>
        </w:numPr>
        <w:spacing w:after="41" w:line="240" w:lineRule="atLeast"/>
        <w:ind w:left="714" w:hanging="357"/>
        <w:rPr>
          <w:rFonts w:asciiTheme="minorHAnsi" w:hAnsiTheme="minorHAnsi"/>
          <w:color w:val="auto"/>
          <w:sz w:val="20"/>
          <w:szCs w:val="20"/>
        </w:rPr>
      </w:pPr>
      <w:r w:rsidRPr="00E47D4D">
        <w:rPr>
          <w:rFonts w:asciiTheme="minorHAnsi" w:hAnsiTheme="minorHAnsi"/>
          <w:color w:val="auto"/>
          <w:sz w:val="20"/>
          <w:szCs w:val="20"/>
        </w:rPr>
        <w:t xml:space="preserve">your </w:t>
      </w:r>
      <w:r w:rsidR="003826CF" w:rsidRPr="00E47D4D">
        <w:rPr>
          <w:rFonts w:asciiTheme="minorHAnsi" w:hAnsiTheme="minorHAnsi"/>
          <w:color w:val="auto"/>
          <w:sz w:val="20"/>
          <w:szCs w:val="20"/>
        </w:rPr>
        <w:t xml:space="preserve">performance </w:t>
      </w:r>
      <w:r w:rsidR="006B1D13" w:rsidRPr="00E47D4D">
        <w:rPr>
          <w:rFonts w:asciiTheme="minorHAnsi" w:hAnsiTheme="minorHAnsi"/>
          <w:color w:val="auto"/>
          <w:sz w:val="20"/>
          <w:szCs w:val="20"/>
        </w:rPr>
        <w:t>has been inconsistent</w:t>
      </w:r>
      <w:r w:rsidR="003826CF" w:rsidRPr="00E47D4D">
        <w:rPr>
          <w:rFonts w:asciiTheme="minorHAnsi" w:hAnsiTheme="minorHAnsi"/>
          <w:color w:val="auto"/>
          <w:sz w:val="20"/>
          <w:szCs w:val="20"/>
        </w:rPr>
        <w:t xml:space="preserve"> </w:t>
      </w:r>
      <w:r w:rsidR="006B1D13" w:rsidRPr="00E47D4D">
        <w:rPr>
          <w:rFonts w:asciiTheme="minorHAnsi" w:hAnsiTheme="minorHAnsi"/>
          <w:color w:val="auto"/>
          <w:sz w:val="20"/>
          <w:szCs w:val="20"/>
        </w:rPr>
        <w:t>throughout</w:t>
      </w:r>
      <w:r w:rsidR="003826CF" w:rsidRPr="00E47D4D">
        <w:rPr>
          <w:rFonts w:asciiTheme="minorHAnsi" w:hAnsiTheme="minorHAnsi"/>
          <w:color w:val="auto"/>
          <w:sz w:val="20"/>
          <w:szCs w:val="20"/>
        </w:rPr>
        <w:t xml:space="preserve"> the year</w:t>
      </w:r>
      <w:r w:rsidRPr="00E47D4D">
        <w:rPr>
          <w:rFonts w:asciiTheme="minorHAnsi" w:hAnsiTheme="minorHAnsi"/>
          <w:color w:val="auto"/>
          <w:sz w:val="20"/>
          <w:szCs w:val="20"/>
        </w:rPr>
        <w:t xml:space="preserve"> and your</w:t>
      </w:r>
      <w:r w:rsidR="003826CF" w:rsidRPr="00E47D4D">
        <w:rPr>
          <w:rFonts w:asciiTheme="minorHAnsi" w:hAnsiTheme="minorHAnsi"/>
          <w:color w:val="auto"/>
          <w:sz w:val="20"/>
          <w:szCs w:val="20"/>
        </w:rPr>
        <w:t xml:space="preserve"> final award falls within the range of performance evidenced </w:t>
      </w:r>
      <w:r w:rsidR="006B1D13" w:rsidRPr="00E47D4D">
        <w:rPr>
          <w:rFonts w:asciiTheme="minorHAnsi" w:hAnsiTheme="minorHAnsi"/>
          <w:color w:val="auto"/>
          <w:sz w:val="20"/>
          <w:szCs w:val="20"/>
        </w:rPr>
        <w:t>in your work.</w:t>
      </w:r>
    </w:p>
    <w:p w:rsidR="00190508" w:rsidRPr="00E47D4D" w:rsidRDefault="006B1D13" w:rsidP="00E47D4D">
      <w:pPr>
        <w:pStyle w:val="Default"/>
        <w:numPr>
          <w:ilvl w:val="0"/>
          <w:numId w:val="3"/>
        </w:numPr>
        <w:spacing w:after="41" w:line="240" w:lineRule="atLeast"/>
        <w:ind w:left="714" w:hanging="357"/>
        <w:rPr>
          <w:rFonts w:asciiTheme="minorHAnsi" w:hAnsiTheme="minorHAnsi"/>
          <w:color w:val="auto"/>
          <w:sz w:val="20"/>
          <w:szCs w:val="20"/>
        </w:rPr>
      </w:pPr>
      <w:r w:rsidRPr="00E47D4D">
        <w:rPr>
          <w:rFonts w:asciiTheme="minorHAnsi" w:hAnsiTheme="minorHAnsi"/>
          <w:color w:val="auto"/>
          <w:sz w:val="20"/>
          <w:szCs w:val="20"/>
        </w:rPr>
        <w:t>your estimated grade is considered to be too optimistic, when compared with the performance of others in the same course.</w:t>
      </w:r>
    </w:p>
    <w:p w:rsidR="003826CF" w:rsidRPr="00E47D4D" w:rsidRDefault="003826CF" w:rsidP="00E47D4D">
      <w:pPr>
        <w:pStyle w:val="Default"/>
        <w:spacing w:line="240" w:lineRule="atLeast"/>
        <w:rPr>
          <w:rFonts w:asciiTheme="minorHAnsi" w:hAnsiTheme="minorHAnsi"/>
          <w:color w:val="auto"/>
          <w:sz w:val="20"/>
          <w:szCs w:val="20"/>
        </w:rPr>
      </w:pPr>
    </w:p>
    <w:p w:rsidR="007E27DC" w:rsidRPr="00E47D4D" w:rsidRDefault="007E27DC" w:rsidP="00E47D4D">
      <w:pPr>
        <w:pStyle w:val="Default"/>
        <w:spacing w:line="240" w:lineRule="atLeast"/>
        <w:rPr>
          <w:rFonts w:asciiTheme="minorHAnsi" w:hAnsiTheme="minorHAnsi"/>
          <w:color w:val="auto"/>
          <w:sz w:val="20"/>
          <w:szCs w:val="20"/>
        </w:rPr>
      </w:pPr>
      <w:r w:rsidRPr="00E47D4D">
        <w:rPr>
          <w:rFonts w:asciiTheme="minorHAnsi" w:hAnsiTheme="minorHAnsi"/>
          <w:color w:val="auto"/>
          <w:sz w:val="20"/>
          <w:szCs w:val="20"/>
        </w:rPr>
        <w:t xml:space="preserve">We will submit requests only on the basis of assessment evidence. We cannot submit a request based on compassionate grounds or, for example, because your entrance to university or college </w:t>
      </w:r>
      <w:r w:rsidR="00884C26" w:rsidRPr="00E47D4D">
        <w:rPr>
          <w:rFonts w:asciiTheme="minorHAnsi" w:hAnsiTheme="minorHAnsi"/>
          <w:color w:val="auto"/>
          <w:sz w:val="20"/>
          <w:szCs w:val="20"/>
        </w:rPr>
        <w:t>requires an improved grade.</w:t>
      </w:r>
    </w:p>
    <w:p w:rsidR="00E47D4D" w:rsidRDefault="00407346" w:rsidP="00E47D4D">
      <w:pPr>
        <w:spacing w:before="100" w:beforeAutospacing="1" w:after="100" w:afterAutospacing="1" w:line="240" w:lineRule="atLeast"/>
        <w:rPr>
          <w:rFonts w:eastAsia="Times New Roman" w:cs="Arial"/>
          <w:b/>
          <w:sz w:val="20"/>
          <w:szCs w:val="20"/>
          <w:u w:val="single"/>
          <w:lang w:eastAsia="en-GB"/>
        </w:rPr>
      </w:pPr>
      <w:r w:rsidRPr="00E47D4D">
        <w:rPr>
          <w:rFonts w:eastAsia="Times New Roman" w:cs="Arial"/>
          <w:b/>
          <w:sz w:val="20"/>
          <w:szCs w:val="20"/>
          <w:u w:val="single"/>
          <w:lang w:eastAsia="en-GB"/>
        </w:rPr>
        <w:t>What happens if a</w:t>
      </w:r>
      <w:r w:rsidR="00A27C35" w:rsidRPr="00E47D4D">
        <w:rPr>
          <w:rFonts w:eastAsia="Times New Roman" w:cs="Arial"/>
          <w:b/>
          <w:sz w:val="20"/>
          <w:szCs w:val="20"/>
          <w:u w:val="single"/>
          <w:lang w:eastAsia="en-GB"/>
        </w:rPr>
        <w:t xml:space="preserve"> clerical check/ marking review</w:t>
      </w:r>
      <w:r w:rsidRPr="00E47D4D">
        <w:rPr>
          <w:rFonts w:eastAsia="Times New Roman" w:cs="Arial"/>
          <w:b/>
          <w:sz w:val="20"/>
          <w:szCs w:val="20"/>
          <w:u w:val="single"/>
          <w:lang w:eastAsia="en-GB"/>
        </w:rPr>
        <w:t xml:space="preserve"> is requested</w:t>
      </w:r>
      <w:r w:rsidR="00A27C35" w:rsidRPr="00E47D4D">
        <w:rPr>
          <w:rFonts w:eastAsia="Times New Roman" w:cs="Arial"/>
          <w:b/>
          <w:sz w:val="20"/>
          <w:szCs w:val="20"/>
          <w:u w:val="single"/>
          <w:lang w:eastAsia="en-GB"/>
        </w:rPr>
        <w:t>?</w:t>
      </w:r>
    </w:p>
    <w:p w:rsidR="00A27C35" w:rsidRPr="00E47D4D" w:rsidRDefault="00407346" w:rsidP="00E47D4D">
      <w:pPr>
        <w:spacing w:before="100" w:beforeAutospacing="1" w:after="100" w:afterAutospacing="1" w:line="240" w:lineRule="atLeast"/>
        <w:rPr>
          <w:rFonts w:eastAsia="Times New Roman" w:cs="Arial"/>
          <w:b/>
          <w:sz w:val="20"/>
          <w:szCs w:val="20"/>
          <w:u w:val="single"/>
          <w:lang w:eastAsia="en-GB"/>
        </w:rPr>
      </w:pPr>
      <w:r w:rsidRPr="00E47D4D">
        <w:rPr>
          <w:rFonts w:eastAsia="Times New Roman" w:cs="Arial"/>
          <w:sz w:val="20"/>
          <w:szCs w:val="20"/>
          <w:lang w:eastAsia="en-GB"/>
        </w:rPr>
        <w:t>If the SQA find that there has been a problem with your result, your grade will be changed</w:t>
      </w:r>
      <w:r w:rsidR="00A27C35" w:rsidRPr="00E47D4D">
        <w:rPr>
          <w:rFonts w:eastAsia="Times New Roman" w:cs="Arial"/>
          <w:sz w:val="20"/>
          <w:szCs w:val="20"/>
          <w:lang w:eastAsia="en-GB"/>
        </w:rPr>
        <w:t xml:space="preserve"> and you will be issued a new certificate. If you need this change of grade to be communicated to a college or university the SQA will do this to ensure you retain your </w:t>
      </w:r>
      <w:r w:rsidRPr="00E47D4D">
        <w:rPr>
          <w:rFonts w:eastAsia="Times New Roman" w:cs="Arial"/>
          <w:sz w:val="20"/>
          <w:szCs w:val="20"/>
          <w:lang w:eastAsia="en-GB"/>
        </w:rPr>
        <w:t xml:space="preserve">offer of a </w:t>
      </w:r>
      <w:r w:rsidR="00A27C35" w:rsidRPr="00E47D4D">
        <w:rPr>
          <w:rFonts w:eastAsia="Times New Roman" w:cs="Arial"/>
          <w:sz w:val="20"/>
          <w:szCs w:val="20"/>
          <w:lang w:eastAsia="en-GB"/>
        </w:rPr>
        <w:t>place.</w:t>
      </w:r>
    </w:p>
    <w:p w:rsidR="00A27C35" w:rsidRPr="00E47D4D" w:rsidRDefault="00A27C35" w:rsidP="00E47D4D">
      <w:pPr>
        <w:spacing w:before="100" w:beforeAutospacing="1" w:after="100" w:afterAutospacing="1" w:line="240" w:lineRule="atLeast"/>
        <w:rPr>
          <w:rFonts w:eastAsia="Times New Roman" w:cs="Arial"/>
          <w:i/>
          <w:sz w:val="20"/>
          <w:szCs w:val="20"/>
          <w:u w:val="single"/>
          <w:lang w:eastAsia="en-GB"/>
        </w:rPr>
      </w:pPr>
      <w:r w:rsidRPr="00E47D4D">
        <w:rPr>
          <w:rFonts w:eastAsia="Times New Roman" w:cs="Arial"/>
          <w:sz w:val="20"/>
          <w:szCs w:val="20"/>
          <w:lang w:eastAsia="en-GB"/>
        </w:rPr>
        <w:t>If you are unsuccessful your grade remains unchanged and the school are charged for the request.</w:t>
      </w:r>
      <w:r w:rsidR="00407346" w:rsidRPr="00E47D4D">
        <w:rPr>
          <w:rFonts w:eastAsia="Times New Roman" w:cs="Arial"/>
          <w:sz w:val="20"/>
          <w:szCs w:val="20"/>
          <w:lang w:eastAsia="en-GB"/>
        </w:rPr>
        <w:t xml:space="preserve"> </w:t>
      </w:r>
      <w:r w:rsidR="00407346" w:rsidRPr="00E47D4D">
        <w:rPr>
          <w:rFonts w:eastAsia="Times New Roman" w:cs="Arial"/>
          <w:i/>
          <w:sz w:val="20"/>
          <w:szCs w:val="20"/>
          <w:u w:val="single"/>
          <w:lang w:eastAsia="en-GB"/>
        </w:rPr>
        <w:t>It is also important to know that your grade can go up as well as down.</w:t>
      </w:r>
    </w:p>
    <w:p w:rsidR="00407346" w:rsidRPr="00E47D4D" w:rsidRDefault="00407346" w:rsidP="00E47D4D">
      <w:pPr>
        <w:spacing w:before="100" w:beforeAutospacing="1" w:after="100" w:afterAutospacing="1" w:line="240" w:lineRule="atLeast"/>
        <w:rPr>
          <w:rFonts w:eastAsia="Times New Roman" w:cs="Arial"/>
          <w:sz w:val="20"/>
          <w:szCs w:val="20"/>
          <w:u w:val="single"/>
          <w:lang w:eastAsia="en-GB"/>
        </w:rPr>
      </w:pPr>
      <w:r w:rsidRPr="00E47D4D">
        <w:rPr>
          <w:rFonts w:eastAsia="Times New Roman" w:cs="Arial"/>
          <w:sz w:val="20"/>
          <w:szCs w:val="20"/>
          <w:lang w:eastAsia="en-GB"/>
        </w:rPr>
        <w:t>In 2016 less than 20% of all the requests resulted in a change of grade, this is because the SQA have checks throughout the marking process to minimise any errors.</w:t>
      </w:r>
    </w:p>
    <w:p w:rsidR="00A27C35" w:rsidRPr="00E47D4D" w:rsidRDefault="00A27C35" w:rsidP="00E47D4D">
      <w:pPr>
        <w:spacing w:before="100" w:beforeAutospacing="1" w:after="100" w:afterAutospacing="1" w:line="240" w:lineRule="atLeast"/>
        <w:rPr>
          <w:rFonts w:eastAsia="Times New Roman" w:cs="Arial"/>
          <w:b/>
          <w:sz w:val="20"/>
          <w:szCs w:val="20"/>
          <w:u w:val="single"/>
          <w:lang w:eastAsia="en-GB"/>
        </w:rPr>
      </w:pPr>
      <w:r w:rsidRPr="00E47D4D">
        <w:rPr>
          <w:rFonts w:eastAsia="Times New Roman" w:cs="Arial"/>
          <w:b/>
          <w:sz w:val="20"/>
          <w:szCs w:val="20"/>
          <w:u w:val="single"/>
          <w:lang w:eastAsia="en-GB"/>
        </w:rPr>
        <w:t>Can I make my own post-results service request?</w:t>
      </w:r>
    </w:p>
    <w:p w:rsidR="008B3B60" w:rsidRPr="00E47D4D" w:rsidRDefault="00A27C35" w:rsidP="00E47D4D">
      <w:pPr>
        <w:spacing w:before="100" w:beforeAutospacing="1" w:after="100" w:afterAutospacing="1" w:line="240" w:lineRule="atLeast"/>
        <w:rPr>
          <w:rFonts w:eastAsia="Times New Roman" w:cs="Arial"/>
          <w:b/>
          <w:sz w:val="20"/>
          <w:szCs w:val="20"/>
          <w:u w:val="single"/>
          <w:lang w:eastAsia="en-GB"/>
        </w:rPr>
      </w:pPr>
      <w:r w:rsidRPr="00E47D4D">
        <w:rPr>
          <w:rFonts w:eastAsia="Times New Roman" w:cs="Arial"/>
          <w:sz w:val="20"/>
          <w:szCs w:val="20"/>
          <w:lang w:eastAsia="en-GB"/>
        </w:rPr>
        <w:t>No, only Lasswade High School can submit your request, you cannot do this yourself. If we decide that there is not enough evidence to request a review of your result we will not make this request</w:t>
      </w:r>
      <w:r w:rsidR="00407346" w:rsidRPr="00E47D4D">
        <w:rPr>
          <w:rFonts w:eastAsia="Times New Roman" w:cs="Arial"/>
          <w:sz w:val="20"/>
          <w:szCs w:val="20"/>
          <w:lang w:eastAsia="en-GB"/>
        </w:rPr>
        <w:t>.</w:t>
      </w:r>
    </w:p>
    <w:p w:rsidR="00AB62F1" w:rsidRPr="00E47D4D" w:rsidRDefault="00190508" w:rsidP="00E47D4D">
      <w:pPr>
        <w:spacing w:before="100" w:beforeAutospacing="1" w:after="100" w:afterAutospacing="1" w:line="240" w:lineRule="atLeast"/>
        <w:rPr>
          <w:rFonts w:eastAsia="Times New Roman" w:cs="Arial"/>
          <w:sz w:val="20"/>
          <w:szCs w:val="20"/>
          <w:lang w:eastAsia="en-GB"/>
        </w:rPr>
      </w:pPr>
      <w:r w:rsidRPr="00E47D4D">
        <w:rPr>
          <w:rFonts w:eastAsia="Times New Roman" w:cs="Arial"/>
          <w:sz w:val="20"/>
          <w:szCs w:val="20"/>
          <w:lang w:eastAsia="en-GB"/>
        </w:rPr>
        <w:t xml:space="preserve">You can find out more information on this process using the SQA website: </w:t>
      </w:r>
      <w:r w:rsidR="008204E0" w:rsidRPr="00E47D4D">
        <w:rPr>
          <w:rFonts w:cs="Arial"/>
          <w:i/>
          <w:sz w:val="20"/>
          <w:szCs w:val="20"/>
        </w:rPr>
        <w:t>http://www.sqa.org.uk/sqa/65428.html</w:t>
      </w:r>
    </w:p>
    <w:p w:rsidR="00E47D4D" w:rsidRDefault="00E47D4D" w:rsidP="00E47D4D">
      <w:pPr>
        <w:spacing w:before="240" w:after="240" w:line="300" w:lineRule="atLeast"/>
        <w:rPr>
          <w:rFonts w:eastAsia="Times New Roman" w:cs="Arial"/>
          <w:b/>
          <w:sz w:val="28"/>
          <w:szCs w:val="28"/>
          <w:u w:val="single"/>
          <w:lang w:eastAsia="en-GB"/>
        </w:rPr>
      </w:pPr>
    </w:p>
    <w:sectPr w:rsidR="00E47D4D" w:rsidSect="00E47D4D">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1235"/>
    <w:multiLevelType w:val="hybridMultilevel"/>
    <w:tmpl w:val="7878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642BE"/>
    <w:multiLevelType w:val="hybridMultilevel"/>
    <w:tmpl w:val="678A8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767F3"/>
    <w:multiLevelType w:val="multilevel"/>
    <w:tmpl w:val="9260E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E52BE"/>
    <w:multiLevelType w:val="hybridMultilevel"/>
    <w:tmpl w:val="B2F8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20"/>
  <w:drawingGridHorizontalSpacing w:val="110"/>
  <w:displayHorizontalDrawingGridEvery w:val="2"/>
  <w:characterSpacingControl w:val="doNotCompress"/>
  <w:compat/>
  <w:rsids>
    <w:rsidRoot w:val="00AB62F1"/>
    <w:rsid w:val="000A1AF8"/>
    <w:rsid w:val="00105E0D"/>
    <w:rsid w:val="00147843"/>
    <w:rsid w:val="001841B1"/>
    <w:rsid w:val="00190508"/>
    <w:rsid w:val="002134E0"/>
    <w:rsid w:val="0025406E"/>
    <w:rsid w:val="00267565"/>
    <w:rsid w:val="003826CF"/>
    <w:rsid w:val="003970C6"/>
    <w:rsid w:val="003C102B"/>
    <w:rsid w:val="00407346"/>
    <w:rsid w:val="00437232"/>
    <w:rsid w:val="0045330B"/>
    <w:rsid w:val="006B1D13"/>
    <w:rsid w:val="006E72AE"/>
    <w:rsid w:val="00734C57"/>
    <w:rsid w:val="007E27DC"/>
    <w:rsid w:val="0081722C"/>
    <w:rsid w:val="008204E0"/>
    <w:rsid w:val="00884C26"/>
    <w:rsid w:val="008A491D"/>
    <w:rsid w:val="008B3B60"/>
    <w:rsid w:val="008C02C2"/>
    <w:rsid w:val="00A27C35"/>
    <w:rsid w:val="00A44E37"/>
    <w:rsid w:val="00A971C5"/>
    <w:rsid w:val="00AB62F1"/>
    <w:rsid w:val="00AD0614"/>
    <w:rsid w:val="00C94700"/>
    <w:rsid w:val="00D35C92"/>
    <w:rsid w:val="00D41F1D"/>
    <w:rsid w:val="00E47D4D"/>
    <w:rsid w:val="00F14AF8"/>
    <w:rsid w:val="00F63C7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62F1"/>
    <w:pPr>
      <w:ind w:left="720"/>
      <w:contextualSpacing/>
    </w:pPr>
  </w:style>
  <w:style w:type="paragraph" w:customStyle="1" w:styleId="Default">
    <w:name w:val="Default"/>
    <w:rsid w:val="003826C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62F1"/>
    <w:pPr>
      <w:ind w:left="720"/>
      <w:contextualSpacing/>
    </w:pPr>
  </w:style>
  <w:style w:type="paragraph" w:customStyle="1" w:styleId="Default">
    <w:name w:val="Default"/>
    <w:rsid w:val="003826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14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strutl85</dc:creator>
  <cp:lastModifiedBy>kellya06</cp:lastModifiedBy>
  <cp:revision>2</cp:revision>
  <dcterms:created xsi:type="dcterms:W3CDTF">2018-06-28T14:39:00Z</dcterms:created>
  <dcterms:modified xsi:type="dcterms:W3CDTF">2018-06-28T14:39:00Z</dcterms:modified>
</cp:coreProperties>
</file>